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13" w:rsidRDefault="00885DA5">
      <w:r>
        <w:t>Ogłoszenie</w:t>
      </w:r>
    </w:p>
    <w:p w:rsidR="00885DA5" w:rsidRDefault="00885DA5"/>
    <w:p w:rsidR="00885DA5" w:rsidRDefault="00885DA5">
      <w:r>
        <w:t>Stypendia dla naukowców z Białorusi</w:t>
      </w:r>
    </w:p>
    <w:p w:rsidR="00885DA5" w:rsidRDefault="00885DA5"/>
    <w:p w:rsidR="00885DA5" w:rsidRDefault="00885DA5">
      <w:r>
        <w:t>I</w:t>
      </w:r>
      <w:r w:rsidR="006532F1">
        <w:t xml:space="preserve">nstytut </w:t>
      </w:r>
      <w:r>
        <w:t>H</w:t>
      </w:r>
      <w:r w:rsidR="006532F1">
        <w:t>istorii im. Tadeusza Manteuffla</w:t>
      </w:r>
      <w:r>
        <w:t xml:space="preserve"> PAN oraz N</w:t>
      </w:r>
      <w:r w:rsidR="006532F1">
        <w:t xml:space="preserve">iemiecki </w:t>
      </w:r>
      <w:r>
        <w:t>I</w:t>
      </w:r>
      <w:r w:rsidR="006532F1">
        <w:t xml:space="preserve">nstytut </w:t>
      </w:r>
      <w:r>
        <w:t>H</w:t>
      </w:r>
      <w:r w:rsidR="006532F1">
        <w:t>istoryczny w Warszawie</w:t>
      </w:r>
      <w:r>
        <w:t xml:space="preserve"> zapraszają do składania wniosków o </w:t>
      </w:r>
      <w:r w:rsidR="005F6B45">
        <w:t xml:space="preserve">3 </w:t>
      </w:r>
      <w:r>
        <w:t>stypendia badawcze w okresie 1 lutego – 31 grudnia 2021 roku (</w:t>
      </w:r>
      <w:r w:rsidR="00065980">
        <w:t xml:space="preserve">wniosek może obejmować do 11 miesięcy </w:t>
      </w:r>
      <w:r>
        <w:t xml:space="preserve">z możliwością </w:t>
      </w:r>
      <w:r w:rsidR="00065980">
        <w:t xml:space="preserve">przesunięcia w czasie oraz </w:t>
      </w:r>
      <w:r>
        <w:t xml:space="preserve">przedłużenia). Stypendia są przeznaczone dla badaczy i badaczek z Białorusi, </w:t>
      </w:r>
      <w:r w:rsidR="005F6B45">
        <w:t xml:space="preserve">pozbawionych możliwości pracy w swoim zawodzie i kraju. </w:t>
      </w:r>
      <w:r w:rsidR="00065980">
        <w:t xml:space="preserve">Pobyt w Warszawie ma na celu umożliwienie im przygotowania wniosków </w:t>
      </w:r>
      <w:r w:rsidR="006532F1">
        <w:t xml:space="preserve">w konkursach na </w:t>
      </w:r>
      <w:r w:rsidR="00065980">
        <w:t>dłuższe projekty badawcze finansowane przez instytucje badawcze w Polsce i innych krajach.</w:t>
      </w:r>
    </w:p>
    <w:p w:rsidR="00221058" w:rsidRDefault="00221058"/>
    <w:p w:rsidR="005F6B45" w:rsidRDefault="005F6B45">
      <w:r>
        <w:t xml:space="preserve">Procedura </w:t>
      </w:r>
    </w:p>
    <w:p w:rsidR="005F6B45" w:rsidRDefault="005F6B45">
      <w:r>
        <w:t xml:space="preserve">Kandydaci proszeni są o złożenie </w:t>
      </w:r>
      <w:r w:rsidR="00065980">
        <w:t>projektów badawczych (do 10.000 znaków ze spacjami w języku angielskim, polskim lub niemiecki</w:t>
      </w:r>
      <w:r w:rsidR="00A5018E">
        <w:t>m) wraz z pismem przewodnim,</w:t>
      </w:r>
      <w:r w:rsidR="00065980">
        <w:t xml:space="preserve"> zwięzłym życiorysem</w:t>
      </w:r>
      <w:r w:rsidR="00221058">
        <w:t xml:space="preserve"> </w:t>
      </w:r>
      <w:r w:rsidR="006532F1">
        <w:t>n</w:t>
      </w:r>
      <w:r w:rsidR="00221058">
        <w:t xml:space="preserve">aukowym i opisem aktualnej sytuacji </w:t>
      </w:r>
      <w:r w:rsidR="00DE21F6">
        <w:t>zawod</w:t>
      </w:r>
      <w:r w:rsidR="00221058">
        <w:t>owej</w:t>
      </w:r>
      <w:r w:rsidR="00065980">
        <w:t xml:space="preserve"> </w:t>
      </w:r>
      <w:r w:rsidR="00A5018E">
        <w:t xml:space="preserve">oraz </w:t>
      </w:r>
      <w:r w:rsidR="00FB215C">
        <w:t>zgodą na przetwarzanie danych osobowych</w:t>
      </w:r>
      <w:bookmarkStart w:id="0" w:name="_GoBack"/>
      <w:bookmarkEnd w:id="0"/>
      <w:r w:rsidR="00A5018E">
        <w:t xml:space="preserve"> </w:t>
      </w:r>
      <w:r w:rsidR="00065980">
        <w:t xml:space="preserve">w formie elektronicznej na adres dhi@dhi.waw.pl. Wspólna komisja ma prawo do przeprowadzenia dodatkowych rozmów z kandydatami w razie potrzeby. Termin zgłoszeń pisemnych upływa </w:t>
      </w:r>
      <w:r w:rsidR="00065980" w:rsidRPr="00065980">
        <w:rPr>
          <w:b/>
        </w:rPr>
        <w:t>15 stycznia 2021 roku</w:t>
      </w:r>
      <w:r w:rsidR="00065980">
        <w:t xml:space="preserve">. </w:t>
      </w:r>
    </w:p>
    <w:p w:rsidR="00065980" w:rsidRDefault="00065980"/>
    <w:p w:rsidR="005F6B45" w:rsidRDefault="005F6B45">
      <w:r>
        <w:t>Warunki</w:t>
      </w:r>
      <w:r w:rsidR="00065980">
        <w:t xml:space="preserve"> i obowiązki</w:t>
      </w:r>
    </w:p>
    <w:p w:rsidR="005F6B45" w:rsidRDefault="005F6B45">
      <w:r>
        <w:t>Kandydaci, którzy pomyślnie przejdą procedurę konkursową, otrzymają stypendium w wysokości 4.500 PLN dla doktorantów</w:t>
      </w:r>
      <w:r w:rsidR="00150E2B">
        <w:t xml:space="preserve"> (aspirantów)</w:t>
      </w:r>
      <w:r>
        <w:t xml:space="preserve"> i 6.500 </w:t>
      </w:r>
      <w:r w:rsidR="00FE6560">
        <w:t xml:space="preserve">PLN </w:t>
      </w:r>
      <w:r>
        <w:t xml:space="preserve">dla naukowców z tytułem </w:t>
      </w:r>
      <w:r w:rsidR="006532F1">
        <w:t xml:space="preserve">odpowiadającym stopniowi </w:t>
      </w:r>
      <w:r>
        <w:t>doktora</w:t>
      </w:r>
      <w:r w:rsidR="006532F1">
        <w:t xml:space="preserve"> (tj. kandydata nauk)</w:t>
      </w:r>
      <w:r>
        <w:t xml:space="preserve"> oraz zakwaterowanie w pokojach gościnnych IH PAN</w:t>
      </w:r>
      <w:r w:rsidR="00065980">
        <w:t xml:space="preserve"> w czasie pobierania stypendium</w:t>
      </w:r>
      <w:r>
        <w:t xml:space="preserve">. W szczególnych przypadkach możliwe jest zakwaterowanie także członków rodzin Stypendystów przez cały okres albo część </w:t>
      </w:r>
      <w:r w:rsidR="00065980">
        <w:t xml:space="preserve">tego </w:t>
      </w:r>
      <w:r>
        <w:t>okresu. Stypendyści będą zobowiązani do regularnego uczestnictwa w pracach naukowych w ramach zakładów, pracowni i projektów badawczych IH PAN i NIH zgodnie ze swoimi kompetencjami.</w:t>
      </w:r>
    </w:p>
    <w:p w:rsidR="00885DA5" w:rsidRDefault="00885DA5"/>
    <w:p w:rsidR="00885DA5" w:rsidRDefault="001D1F16">
      <w:r>
        <w:t>Wyniki</w:t>
      </w:r>
    </w:p>
    <w:p w:rsidR="001D1F16" w:rsidRDefault="001D1F16">
      <w:r>
        <w:t>Decyzje wspólnej komisji IH PAN i NIH zostaną podane do wiadomości Kandydatów w ciągu tygodnia od zamknięcia konkursu.</w:t>
      </w:r>
    </w:p>
    <w:sectPr w:rsidR="001D1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8A3"/>
    <w:rsid w:val="00065980"/>
    <w:rsid w:val="00135F41"/>
    <w:rsid w:val="00150E2B"/>
    <w:rsid w:val="001625BD"/>
    <w:rsid w:val="001D1F16"/>
    <w:rsid w:val="00221058"/>
    <w:rsid w:val="0027239B"/>
    <w:rsid w:val="00335685"/>
    <w:rsid w:val="003F66FC"/>
    <w:rsid w:val="005466DF"/>
    <w:rsid w:val="005679BA"/>
    <w:rsid w:val="005F6B45"/>
    <w:rsid w:val="00612913"/>
    <w:rsid w:val="00624323"/>
    <w:rsid w:val="006523CE"/>
    <w:rsid w:val="006532F1"/>
    <w:rsid w:val="00761E98"/>
    <w:rsid w:val="00843059"/>
    <w:rsid w:val="00885DA5"/>
    <w:rsid w:val="00966142"/>
    <w:rsid w:val="009B3F86"/>
    <w:rsid w:val="009E6DA2"/>
    <w:rsid w:val="00A5018E"/>
    <w:rsid w:val="00D908A3"/>
    <w:rsid w:val="00DE21F6"/>
    <w:rsid w:val="00EA471B"/>
    <w:rsid w:val="00F44995"/>
    <w:rsid w:val="00F565BA"/>
    <w:rsid w:val="00FB215C"/>
    <w:rsid w:val="00FE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Górny</dc:creator>
  <cp:lastModifiedBy>Maciej Górny</cp:lastModifiedBy>
  <cp:revision>2</cp:revision>
  <dcterms:created xsi:type="dcterms:W3CDTF">2020-12-16T10:43:00Z</dcterms:created>
  <dcterms:modified xsi:type="dcterms:W3CDTF">2020-12-16T10:43:00Z</dcterms:modified>
</cp:coreProperties>
</file>